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9EE" w:rsidRPr="005019EE" w:rsidRDefault="007D7CBD" w:rsidP="005019EE">
      <w:pPr>
        <w:jc w:val="both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 xml:space="preserve">                                           </w:t>
      </w:r>
      <w:r w:rsidR="005019EE" w:rsidRPr="005019EE">
        <w:rPr>
          <w:rFonts w:asciiTheme="majorBidi" w:hAnsiTheme="majorBidi" w:cstheme="majorBidi"/>
          <w:b/>
        </w:rPr>
        <w:t>Пояснительная записка</w:t>
      </w:r>
    </w:p>
    <w:p w:rsidR="005019EE" w:rsidRPr="005019EE" w:rsidRDefault="005019EE" w:rsidP="00074FAB">
      <w:pPr>
        <w:widowControl w:val="0"/>
        <w:tabs>
          <w:tab w:val="left" w:pos="1800"/>
        </w:tabs>
        <w:suppressAutoHyphens/>
        <w:ind w:firstLine="540"/>
        <w:jc w:val="both"/>
        <w:rPr>
          <w:rFonts w:asciiTheme="majorBidi" w:hAnsiTheme="majorBidi" w:cstheme="majorBidi"/>
        </w:rPr>
      </w:pPr>
      <w:r w:rsidRPr="005019EE">
        <w:rPr>
          <w:rFonts w:asciiTheme="majorBidi" w:hAnsiTheme="majorBidi" w:cstheme="majorBidi"/>
        </w:rPr>
        <w:t xml:space="preserve">Рабочая программа  для 11 класса составлена на основе  Примерных стандартов по географии.  Стандарта среднего (полного) общего образования по географии </w:t>
      </w:r>
      <w:r w:rsidR="00074FAB">
        <w:rPr>
          <w:rFonts w:asciiTheme="majorBidi" w:hAnsiTheme="majorBidi" w:cstheme="majorBidi"/>
        </w:rPr>
        <w:t>2017</w:t>
      </w:r>
      <w:r w:rsidRPr="005019EE">
        <w:rPr>
          <w:rFonts w:asciiTheme="majorBidi" w:hAnsiTheme="majorBidi" w:cstheme="majorBidi"/>
        </w:rPr>
        <w:t xml:space="preserve"> г., примерной программы для среднего (полного) обще</w:t>
      </w:r>
      <w:r w:rsidR="00074FAB">
        <w:rPr>
          <w:rFonts w:asciiTheme="majorBidi" w:hAnsiTheme="majorBidi" w:cstheme="majorBidi"/>
        </w:rPr>
        <w:t>го образования по географии 2017</w:t>
      </w:r>
      <w:r w:rsidRPr="005019EE">
        <w:rPr>
          <w:rFonts w:asciiTheme="majorBidi" w:hAnsiTheme="majorBidi" w:cstheme="majorBidi"/>
        </w:rPr>
        <w:t xml:space="preserve"> г.</w:t>
      </w:r>
      <w:r w:rsidRPr="005019EE">
        <w:rPr>
          <w:rFonts w:asciiTheme="majorBidi" w:hAnsiTheme="majorBidi" w:cstheme="majorBidi"/>
          <w:b/>
        </w:rPr>
        <w:t xml:space="preserve"> </w:t>
      </w:r>
    </w:p>
    <w:p w:rsidR="005019EE" w:rsidRPr="005019EE" w:rsidRDefault="005019EE" w:rsidP="005019EE">
      <w:pPr>
        <w:ind w:firstLine="540"/>
        <w:jc w:val="both"/>
        <w:rPr>
          <w:rFonts w:asciiTheme="majorBidi" w:hAnsiTheme="majorBidi" w:cstheme="majorBidi"/>
        </w:rPr>
      </w:pPr>
      <w:r w:rsidRPr="005019EE">
        <w:rPr>
          <w:rFonts w:asciiTheme="majorBidi" w:hAnsiTheme="majorBidi" w:cstheme="majorBidi"/>
        </w:rPr>
        <w:t xml:space="preserve">При составлении данной рабочей программы были использованы также авторские методические рекомендации к учебнику В.П. </w:t>
      </w:r>
      <w:proofErr w:type="spellStart"/>
      <w:r w:rsidRPr="005019EE">
        <w:rPr>
          <w:rFonts w:asciiTheme="majorBidi" w:hAnsiTheme="majorBidi" w:cstheme="majorBidi"/>
        </w:rPr>
        <w:t>Максаковского</w:t>
      </w:r>
      <w:proofErr w:type="spellEnd"/>
      <w:r w:rsidRPr="005019EE">
        <w:rPr>
          <w:rFonts w:asciiTheme="majorBidi" w:hAnsiTheme="majorBidi" w:cstheme="majorBidi"/>
        </w:rPr>
        <w:t xml:space="preserve"> «Экономическая и социальная география </w:t>
      </w:r>
      <w:r w:rsidR="00074FAB">
        <w:rPr>
          <w:rFonts w:asciiTheme="majorBidi" w:hAnsiTheme="majorBidi" w:cstheme="majorBidi"/>
        </w:rPr>
        <w:t>мира» 10-</w:t>
      </w:r>
      <w:bookmarkStart w:id="0" w:name="_GoBack"/>
      <w:bookmarkEnd w:id="0"/>
      <w:r w:rsidR="00074FAB">
        <w:rPr>
          <w:rFonts w:asciiTheme="majorBidi" w:hAnsiTheme="majorBidi" w:cstheme="majorBidi"/>
        </w:rPr>
        <w:t>11 класс. М., «Просвещение», 2017</w:t>
      </w:r>
      <w:r w:rsidRPr="005019EE">
        <w:rPr>
          <w:rFonts w:asciiTheme="majorBidi" w:hAnsiTheme="majorBidi" w:cstheme="majorBidi"/>
        </w:rPr>
        <w:t xml:space="preserve">. </w:t>
      </w:r>
    </w:p>
    <w:p w:rsidR="005019EE" w:rsidRPr="005019EE" w:rsidRDefault="005019EE" w:rsidP="005019EE">
      <w:pPr>
        <w:ind w:firstLine="540"/>
        <w:jc w:val="both"/>
        <w:rPr>
          <w:rFonts w:asciiTheme="majorBidi" w:hAnsiTheme="majorBidi" w:cstheme="majorBidi"/>
        </w:rPr>
      </w:pPr>
      <w:r w:rsidRPr="005019EE">
        <w:rPr>
          <w:rFonts w:asciiTheme="majorBidi" w:hAnsiTheme="majorBidi" w:cstheme="majorBidi"/>
        </w:rPr>
        <w:t xml:space="preserve">Рабочая программа конкретизирует содержание блоков образовательного стандарта, дает распределение учебных часов по крупным разделам курса и последовательность их изучения. </w:t>
      </w:r>
    </w:p>
    <w:p w:rsidR="005019EE" w:rsidRPr="005019EE" w:rsidRDefault="005019EE" w:rsidP="005019EE">
      <w:pPr>
        <w:ind w:firstLine="540"/>
        <w:jc w:val="both"/>
        <w:rPr>
          <w:rFonts w:asciiTheme="majorBidi" w:hAnsiTheme="majorBidi" w:cstheme="majorBidi"/>
        </w:rPr>
      </w:pPr>
      <w:r w:rsidRPr="005019EE">
        <w:rPr>
          <w:rFonts w:asciiTheme="majorBidi" w:hAnsiTheme="majorBidi" w:cstheme="majorBidi"/>
        </w:rPr>
        <w:t>По содержанию предлагаемый курс географии сочетает в себе элементы общей географии и комплексного географического страноведения. Он завершает формирование у учащихся представлений о географической картине мира, которые опираются на понимание географических взаимосвязей общества и природы, воспроизводства и размещения населения, мирового хозяйства и географического разделения труда, раскрытие географических аспектов глобальных и региональных явлений и процессов, разных территорий.</w:t>
      </w:r>
    </w:p>
    <w:p w:rsidR="005019EE" w:rsidRPr="005019EE" w:rsidRDefault="005019EE" w:rsidP="005019EE">
      <w:pPr>
        <w:spacing w:line="276" w:lineRule="auto"/>
        <w:ind w:firstLine="540"/>
        <w:jc w:val="both"/>
        <w:rPr>
          <w:rFonts w:asciiTheme="majorBidi" w:hAnsiTheme="majorBidi" w:cstheme="majorBidi"/>
        </w:rPr>
      </w:pPr>
      <w:r w:rsidRPr="005019EE">
        <w:rPr>
          <w:rFonts w:asciiTheme="majorBidi" w:hAnsiTheme="majorBidi" w:cstheme="majorBidi"/>
        </w:rPr>
        <w:t xml:space="preserve">География в основной школе — учебный предмет, формирующий у учащихся систему комплексных социально ориентированных знаний о Земле как о планете людей. </w:t>
      </w:r>
      <w:proofErr w:type="gramStart"/>
      <w:r w:rsidRPr="005019EE">
        <w:rPr>
          <w:rFonts w:asciiTheme="majorBidi" w:hAnsiTheme="majorBidi" w:cstheme="majorBidi"/>
        </w:rPr>
        <w:t>Закономерностях</w:t>
      </w:r>
      <w:proofErr w:type="gramEnd"/>
      <w:r w:rsidRPr="005019EE">
        <w:rPr>
          <w:rFonts w:asciiTheme="majorBidi" w:hAnsiTheme="majorBidi" w:cstheme="majorBidi"/>
        </w:rPr>
        <w:t xml:space="preserve">  развития  природы, размещении населения и хозяйства. Об  особенностях, о динамике  и территориальных следствиях главных природных, экологических, социально-экономических  и иных процессов,  протекающих в географическом пространстве. </w:t>
      </w:r>
      <w:proofErr w:type="gramStart"/>
      <w:r w:rsidRPr="005019EE">
        <w:rPr>
          <w:rFonts w:asciiTheme="majorBidi" w:hAnsiTheme="majorBidi" w:cstheme="majorBidi"/>
        </w:rPr>
        <w:t>Проблемах</w:t>
      </w:r>
      <w:proofErr w:type="gramEnd"/>
      <w:r w:rsidRPr="005019EE">
        <w:rPr>
          <w:rFonts w:asciiTheme="majorBidi" w:hAnsiTheme="majorBidi" w:cstheme="majorBidi"/>
        </w:rPr>
        <w:t xml:space="preserve">  взаимодействия  общества и природы, об  адаптации человека к  географическим условиям  проживания, географических  подходах  к устойчивому развитию территорий.</w:t>
      </w:r>
    </w:p>
    <w:p w:rsidR="005019EE" w:rsidRPr="005019EE" w:rsidRDefault="005019EE" w:rsidP="005019EE">
      <w:pPr>
        <w:spacing w:line="276" w:lineRule="auto"/>
        <w:ind w:firstLine="540"/>
        <w:jc w:val="both"/>
        <w:rPr>
          <w:rFonts w:asciiTheme="majorBidi" w:hAnsiTheme="majorBidi" w:cstheme="majorBidi"/>
        </w:rPr>
      </w:pPr>
      <w:r w:rsidRPr="005019EE">
        <w:rPr>
          <w:rFonts w:asciiTheme="majorBidi" w:hAnsiTheme="majorBidi" w:cstheme="majorBidi"/>
          <w:b/>
        </w:rPr>
        <w:t>Целями  изучения  географии  в  основной  школе являются:</w:t>
      </w:r>
    </w:p>
    <w:p w:rsidR="005019EE" w:rsidRPr="005019EE" w:rsidRDefault="005019EE" w:rsidP="005019EE">
      <w:pPr>
        <w:spacing w:line="276" w:lineRule="auto"/>
        <w:ind w:firstLine="540"/>
        <w:jc w:val="both"/>
        <w:rPr>
          <w:rFonts w:asciiTheme="majorBidi" w:hAnsiTheme="majorBidi" w:cstheme="majorBidi"/>
        </w:rPr>
      </w:pPr>
      <w:r w:rsidRPr="005019EE">
        <w:rPr>
          <w:rFonts w:asciiTheme="majorBidi" w:hAnsiTheme="majorBidi" w:cstheme="majorBidi"/>
        </w:rPr>
        <w:t>• формирование системы географических знаний как компонента научной картины мира;</w:t>
      </w:r>
    </w:p>
    <w:p w:rsidR="005019EE" w:rsidRPr="005019EE" w:rsidRDefault="005019EE" w:rsidP="005019EE">
      <w:pPr>
        <w:spacing w:line="276" w:lineRule="auto"/>
        <w:ind w:firstLine="540"/>
        <w:jc w:val="both"/>
        <w:rPr>
          <w:rFonts w:asciiTheme="majorBidi" w:hAnsiTheme="majorBidi" w:cstheme="majorBidi"/>
        </w:rPr>
      </w:pPr>
      <w:proofErr w:type="gramStart"/>
      <w:r w:rsidRPr="005019EE">
        <w:rPr>
          <w:rFonts w:asciiTheme="majorBidi" w:hAnsiTheme="majorBidi" w:cstheme="majorBidi"/>
        </w:rPr>
        <w:t>• познание на конкретных примерах многообразия современного географического пространства на разных его уровнях (от локального до глобального), что позволяет сформировать географическую картину мира;</w:t>
      </w:r>
      <w:proofErr w:type="gramEnd"/>
    </w:p>
    <w:p w:rsidR="005019EE" w:rsidRPr="005019EE" w:rsidRDefault="005019EE" w:rsidP="005019EE">
      <w:pPr>
        <w:spacing w:line="276" w:lineRule="auto"/>
        <w:ind w:firstLine="540"/>
        <w:jc w:val="both"/>
        <w:rPr>
          <w:rFonts w:asciiTheme="majorBidi" w:hAnsiTheme="majorBidi" w:cstheme="majorBidi"/>
        </w:rPr>
      </w:pPr>
      <w:r w:rsidRPr="005019EE">
        <w:rPr>
          <w:rFonts w:asciiTheme="majorBidi" w:hAnsiTheme="majorBidi" w:cstheme="majorBidi"/>
        </w:rPr>
        <w:t>• познание характера, сущности и динамики главных природных, экологических, социально-экономических, геополитических и иных процессов, происходящих в географическом пространстве России и мира;</w:t>
      </w:r>
    </w:p>
    <w:p w:rsidR="005019EE" w:rsidRPr="005019EE" w:rsidRDefault="005019EE" w:rsidP="005019EE">
      <w:pPr>
        <w:spacing w:line="276" w:lineRule="auto"/>
        <w:ind w:firstLine="540"/>
        <w:jc w:val="both"/>
        <w:rPr>
          <w:rFonts w:asciiTheme="majorBidi" w:hAnsiTheme="majorBidi" w:cstheme="majorBidi"/>
        </w:rPr>
      </w:pPr>
      <w:r w:rsidRPr="005019EE">
        <w:rPr>
          <w:rFonts w:asciiTheme="majorBidi" w:hAnsiTheme="majorBidi" w:cstheme="majorBidi"/>
        </w:rPr>
        <w:t>• понимание главных особенностей взаимодействия природы и общества на современном этапе его развития.  Значения охраны окружающей среды и рационального природопользования, осуществления стратегии устойчивого развития в масштабах России и мира;</w:t>
      </w:r>
    </w:p>
    <w:p w:rsidR="005019EE" w:rsidRPr="005019EE" w:rsidRDefault="005019EE" w:rsidP="005019EE">
      <w:pPr>
        <w:spacing w:line="276" w:lineRule="auto"/>
        <w:ind w:firstLine="540"/>
        <w:jc w:val="both"/>
        <w:rPr>
          <w:rFonts w:asciiTheme="majorBidi" w:hAnsiTheme="majorBidi" w:cstheme="majorBidi"/>
        </w:rPr>
      </w:pPr>
      <w:r w:rsidRPr="005019EE">
        <w:rPr>
          <w:rFonts w:asciiTheme="majorBidi" w:hAnsiTheme="majorBidi" w:cstheme="majorBidi"/>
        </w:rPr>
        <w:t>• понимание закономерностей размещения населения и территориальной организации хозяйства в связи с природными, социально-экономическими и экологическими факторами, зависимости проблем адаптации и здоровья человека от географических условий проживания;</w:t>
      </w:r>
    </w:p>
    <w:p w:rsidR="005019EE" w:rsidRPr="005019EE" w:rsidRDefault="005019EE" w:rsidP="005019EE">
      <w:pPr>
        <w:spacing w:line="276" w:lineRule="auto"/>
        <w:ind w:firstLine="540"/>
        <w:jc w:val="both"/>
        <w:rPr>
          <w:rFonts w:asciiTheme="majorBidi" w:hAnsiTheme="majorBidi" w:cstheme="majorBidi"/>
        </w:rPr>
      </w:pPr>
      <w:proofErr w:type="gramStart"/>
      <w:r w:rsidRPr="005019EE">
        <w:rPr>
          <w:rFonts w:asciiTheme="majorBidi" w:hAnsiTheme="majorBidi" w:cstheme="majorBidi"/>
        </w:rPr>
        <w:t>• выработка у обучающихся понимания общественной потребности в географических знаниях, а также формирование у них отношения  к географии как  возможной области будущей практической деятельности;</w:t>
      </w:r>
      <w:proofErr w:type="gramEnd"/>
    </w:p>
    <w:p w:rsidR="005019EE" w:rsidRPr="005019EE" w:rsidRDefault="005019EE" w:rsidP="005019EE">
      <w:pPr>
        <w:spacing w:line="276" w:lineRule="auto"/>
        <w:ind w:firstLine="540"/>
        <w:jc w:val="both"/>
        <w:rPr>
          <w:rFonts w:asciiTheme="majorBidi" w:hAnsiTheme="majorBidi" w:cstheme="majorBidi"/>
        </w:rPr>
      </w:pPr>
      <w:r w:rsidRPr="005019EE">
        <w:rPr>
          <w:rFonts w:asciiTheme="majorBidi" w:hAnsiTheme="majorBidi" w:cstheme="majorBidi"/>
        </w:rPr>
        <w:t>• формирование навыков и умений безопасного и экологически целесообразного поведения в окружающей среде.</w:t>
      </w:r>
    </w:p>
    <w:p w:rsidR="005019EE" w:rsidRPr="005019EE" w:rsidRDefault="005019EE" w:rsidP="005019EE">
      <w:pPr>
        <w:ind w:firstLine="540"/>
        <w:jc w:val="both"/>
        <w:rPr>
          <w:rFonts w:asciiTheme="majorBidi" w:hAnsiTheme="majorBidi" w:cstheme="majorBidi"/>
        </w:rPr>
      </w:pPr>
      <w:r w:rsidRPr="005019EE">
        <w:rPr>
          <w:rFonts w:asciiTheme="majorBidi" w:hAnsiTheme="majorBidi" w:cstheme="majorBidi"/>
          <w:b/>
        </w:rPr>
        <w:lastRenderedPageBreak/>
        <w:t xml:space="preserve">Цель курса 11 класса: </w:t>
      </w:r>
      <w:r w:rsidRPr="005019EE">
        <w:rPr>
          <w:rFonts w:asciiTheme="majorBidi" w:hAnsiTheme="majorBidi" w:cstheme="majorBidi"/>
        </w:rPr>
        <w:t xml:space="preserve">сформировать у учащихся целостное представление о современном мире, а также развить у школьников познавательный интерес к другим народам и странам. </w:t>
      </w:r>
    </w:p>
    <w:p w:rsidR="005019EE" w:rsidRPr="005019EE" w:rsidRDefault="005019EE" w:rsidP="005019EE">
      <w:pPr>
        <w:ind w:firstLine="540"/>
        <w:jc w:val="both"/>
        <w:rPr>
          <w:rFonts w:asciiTheme="majorBidi" w:hAnsiTheme="majorBidi" w:cstheme="majorBidi"/>
          <w:b/>
        </w:rPr>
      </w:pPr>
      <w:r w:rsidRPr="005019EE">
        <w:rPr>
          <w:rFonts w:asciiTheme="majorBidi" w:hAnsiTheme="majorBidi" w:cstheme="majorBidi"/>
          <w:b/>
        </w:rPr>
        <w:t>Задачи:</w:t>
      </w:r>
    </w:p>
    <w:p w:rsidR="005019EE" w:rsidRPr="005019EE" w:rsidRDefault="005019EE" w:rsidP="005019EE">
      <w:pPr>
        <w:widowControl w:val="0"/>
        <w:numPr>
          <w:ilvl w:val="0"/>
          <w:numId w:val="1"/>
        </w:numPr>
        <w:tabs>
          <w:tab w:val="left" w:pos="567"/>
        </w:tabs>
        <w:suppressAutoHyphens/>
        <w:overflowPunct w:val="0"/>
        <w:autoSpaceDE w:val="0"/>
        <w:spacing w:before="120"/>
        <w:ind w:left="0" w:firstLine="540"/>
        <w:jc w:val="both"/>
        <w:textAlignment w:val="baseline"/>
        <w:rPr>
          <w:rFonts w:asciiTheme="majorBidi" w:hAnsiTheme="majorBidi" w:cstheme="majorBidi"/>
        </w:rPr>
      </w:pPr>
      <w:r w:rsidRPr="005019EE">
        <w:rPr>
          <w:rFonts w:asciiTheme="majorBidi" w:hAnsiTheme="majorBidi" w:cstheme="majorBidi"/>
          <w:b/>
        </w:rPr>
        <w:t>освоение системы географических знаний</w:t>
      </w:r>
      <w:r w:rsidRPr="005019EE">
        <w:rPr>
          <w:rFonts w:asciiTheme="majorBidi" w:hAnsiTheme="majorBidi" w:cstheme="majorBidi"/>
        </w:rPr>
        <w:t xml:space="preserve">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географического пространства, разнообразии его объектов и процессов;</w:t>
      </w:r>
    </w:p>
    <w:p w:rsidR="005019EE" w:rsidRPr="005019EE" w:rsidRDefault="005019EE" w:rsidP="005019EE">
      <w:pPr>
        <w:widowControl w:val="0"/>
        <w:numPr>
          <w:ilvl w:val="0"/>
          <w:numId w:val="1"/>
        </w:numPr>
        <w:tabs>
          <w:tab w:val="left" w:pos="567"/>
        </w:tabs>
        <w:suppressAutoHyphens/>
        <w:overflowPunct w:val="0"/>
        <w:autoSpaceDE w:val="0"/>
        <w:spacing w:before="120"/>
        <w:ind w:left="0" w:firstLine="540"/>
        <w:jc w:val="both"/>
        <w:textAlignment w:val="baseline"/>
        <w:rPr>
          <w:rFonts w:asciiTheme="majorBidi" w:hAnsiTheme="majorBidi" w:cstheme="majorBidi"/>
        </w:rPr>
      </w:pPr>
      <w:r w:rsidRPr="005019EE">
        <w:rPr>
          <w:rFonts w:asciiTheme="majorBidi" w:hAnsiTheme="majorBidi" w:cstheme="majorBidi"/>
          <w:b/>
        </w:rPr>
        <w:t>овладение умениями</w:t>
      </w:r>
      <w:r w:rsidRPr="005019EE">
        <w:rPr>
          <w:rFonts w:asciiTheme="majorBidi" w:hAnsiTheme="majorBidi" w:cstheme="majorBidi"/>
        </w:rPr>
        <w:t xml:space="preserve"> сочетать глобальный, региональный и локальный подходы для описания и анализа природных, социально-экономических и </w:t>
      </w:r>
      <w:proofErr w:type="spellStart"/>
      <w:r w:rsidRPr="005019EE">
        <w:rPr>
          <w:rFonts w:asciiTheme="majorBidi" w:hAnsiTheme="majorBidi" w:cstheme="majorBidi"/>
        </w:rPr>
        <w:t>геоэкологических</w:t>
      </w:r>
      <w:proofErr w:type="spellEnd"/>
      <w:r w:rsidRPr="005019EE">
        <w:rPr>
          <w:rFonts w:asciiTheme="majorBidi" w:hAnsiTheme="majorBidi" w:cstheme="majorBidi"/>
        </w:rPr>
        <w:t xml:space="preserve"> процессов и явлений;</w:t>
      </w:r>
    </w:p>
    <w:p w:rsidR="005019EE" w:rsidRPr="005019EE" w:rsidRDefault="005019EE" w:rsidP="005019EE">
      <w:pPr>
        <w:widowControl w:val="0"/>
        <w:numPr>
          <w:ilvl w:val="0"/>
          <w:numId w:val="1"/>
        </w:numPr>
        <w:tabs>
          <w:tab w:val="left" w:pos="567"/>
        </w:tabs>
        <w:suppressAutoHyphens/>
        <w:overflowPunct w:val="0"/>
        <w:autoSpaceDE w:val="0"/>
        <w:spacing w:before="120"/>
        <w:ind w:left="0" w:firstLine="540"/>
        <w:jc w:val="both"/>
        <w:textAlignment w:val="baseline"/>
        <w:rPr>
          <w:rFonts w:asciiTheme="majorBidi" w:hAnsiTheme="majorBidi" w:cstheme="majorBidi"/>
        </w:rPr>
      </w:pPr>
      <w:r w:rsidRPr="005019EE">
        <w:rPr>
          <w:rFonts w:asciiTheme="majorBidi" w:hAnsiTheme="majorBidi" w:cstheme="majorBidi"/>
          <w:b/>
        </w:rPr>
        <w:t>развитие</w:t>
      </w:r>
      <w:r w:rsidRPr="005019EE">
        <w:rPr>
          <w:rFonts w:asciiTheme="majorBidi" w:hAnsiTheme="majorBidi" w:cstheme="majorBidi"/>
        </w:rPr>
        <w:t xml:space="preserve">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5019EE" w:rsidRPr="005019EE" w:rsidRDefault="005019EE" w:rsidP="005019EE">
      <w:pPr>
        <w:widowControl w:val="0"/>
        <w:numPr>
          <w:ilvl w:val="0"/>
          <w:numId w:val="1"/>
        </w:numPr>
        <w:tabs>
          <w:tab w:val="left" w:pos="567"/>
        </w:tabs>
        <w:suppressAutoHyphens/>
        <w:overflowPunct w:val="0"/>
        <w:autoSpaceDE w:val="0"/>
        <w:spacing w:before="120"/>
        <w:ind w:left="0" w:firstLine="540"/>
        <w:jc w:val="both"/>
        <w:textAlignment w:val="baseline"/>
        <w:rPr>
          <w:rFonts w:asciiTheme="majorBidi" w:hAnsiTheme="majorBidi" w:cstheme="majorBidi"/>
        </w:rPr>
      </w:pPr>
      <w:r w:rsidRPr="005019EE">
        <w:rPr>
          <w:rFonts w:asciiTheme="majorBidi" w:hAnsiTheme="majorBidi" w:cstheme="majorBidi"/>
          <w:b/>
        </w:rPr>
        <w:t>воспитание</w:t>
      </w:r>
      <w:r w:rsidRPr="005019EE">
        <w:rPr>
          <w:rFonts w:asciiTheme="majorBidi" w:hAnsiTheme="majorBidi" w:cstheme="majorBidi"/>
        </w:rPr>
        <w:t xml:space="preserve"> патриотизма, толерантности, уважения к другим народам и культурам; бережного отношения к окружающей среде;</w:t>
      </w:r>
    </w:p>
    <w:p w:rsidR="005019EE" w:rsidRPr="005019EE" w:rsidRDefault="005019EE" w:rsidP="005019EE">
      <w:pPr>
        <w:widowControl w:val="0"/>
        <w:numPr>
          <w:ilvl w:val="0"/>
          <w:numId w:val="1"/>
        </w:numPr>
        <w:tabs>
          <w:tab w:val="left" w:pos="567"/>
        </w:tabs>
        <w:suppressAutoHyphens/>
        <w:overflowPunct w:val="0"/>
        <w:autoSpaceDE w:val="0"/>
        <w:spacing w:before="120"/>
        <w:ind w:left="0" w:firstLine="540"/>
        <w:jc w:val="both"/>
        <w:textAlignment w:val="baseline"/>
        <w:rPr>
          <w:rFonts w:asciiTheme="majorBidi" w:hAnsiTheme="majorBidi" w:cstheme="majorBidi"/>
        </w:rPr>
      </w:pPr>
      <w:r w:rsidRPr="005019EE">
        <w:rPr>
          <w:rFonts w:asciiTheme="majorBidi" w:hAnsiTheme="majorBidi" w:cstheme="majorBidi"/>
          <w:b/>
        </w:rPr>
        <w:t>использование</w:t>
      </w:r>
      <w:r w:rsidRPr="005019EE">
        <w:rPr>
          <w:rFonts w:asciiTheme="majorBidi" w:hAnsiTheme="majorBidi" w:cstheme="majorBidi"/>
        </w:rPr>
        <w:t xml:space="preserve"> в практической деятельности и повседневной жизни разнообразных географических методов, знаний и умений, а также географической информации.</w:t>
      </w:r>
    </w:p>
    <w:p w:rsidR="005019EE" w:rsidRPr="005019EE" w:rsidRDefault="005019EE" w:rsidP="005019EE">
      <w:pPr>
        <w:ind w:firstLine="540"/>
        <w:jc w:val="both"/>
        <w:rPr>
          <w:rFonts w:asciiTheme="majorBidi" w:hAnsiTheme="majorBidi" w:cstheme="majorBidi"/>
        </w:rPr>
      </w:pPr>
    </w:p>
    <w:p w:rsidR="005019EE" w:rsidRPr="005019EE" w:rsidRDefault="005019EE" w:rsidP="005019EE">
      <w:pPr>
        <w:ind w:firstLine="540"/>
        <w:jc w:val="both"/>
        <w:rPr>
          <w:rFonts w:asciiTheme="majorBidi" w:hAnsiTheme="majorBidi" w:cstheme="majorBidi"/>
          <w:b/>
        </w:rPr>
      </w:pPr>
      <w:r w:rsidRPr="005019EE">
        <w:rPr>
          <w:rFonts w:asciiTheme="majorBidi" w:hAnsiTheme="majorBidi" w:cstheme="majorBidi"/>
          <w:b/>
        </w:rPr>
        <w:t>УМК:</w:t>
      </w:r>
    </w:p>
    <w:p w:rsidR="005019EE" w:rsidRPr="005019EE" w:rsidRDefault="005019EE" w:rsidP="005019EE">
      <w:pPr>
        <w:widowControl w:val="0"/>
        <w:numPr>
          <w:ilvl w:val="0"/>
          <w:numId w:val="2"/>
        </w:numPr>
        <w:tabs>
          <w:tab w:val="left" w:pos="1980"/>
        </w:tabs>
        <w:suppressAutoHyphens/>
        <w:ind w:left="0" w:firstLine="540"/>
        <w:jc w:val="both"/>
        <w:rPr>
          <w:rFonts w:asciiTheme="majorBidi" w:hAnsiTheme="majorBidi" w:cstheme="majorBidi"/>
        </w:rPr>
      </w:pPr>
      <w:r w:rsidRPr="005019EE">
        <w:rPr>
          <w:rFonts w:asciiTheme="majorBidi" w:hAnsiTheme="majorBidi" w:cstheme="majorBidi"/>
        </w:rPr>
        <w:t xml:space="preserve">Экономическая и социальная география мира: Учеб. для 10 </w:t>
      </w:r>
      <w:proofErr w:type="spellStart"/>
      <w:r w:rsidRPr="005019EE">
        <w:rPr>
          <w:rFonts w:asciiTheme="majorBidi" w:hAnsiTheme="majorBidi" w:cstheme="majorBidi"/>
        </w:rPr>
        <w:t>кл</w:t>
      </w:r>
      <w:proofErr w:type="spellEnd"/>
      <w:r w:rsidRPr="005019EE">
        <w:rPr>
          <w:rFonts w:asciiTheme="majorBidi" w:hAnsiTheme="majorBidi" w:cstheme="majorBidi"/>
        </w:rPr>
        <w:t xml:space="preserve">. </w:t>
      </w:r>
      <w:proofErr w:type="spellStart"/>
      <w:r w:rsidRPr="005019EE">
        <w:rPr>
          <w:rFonts w:asciiTheme="majorBidi" w:hAnsiTheme="majorBidi" w:cstheme="majorBidi"/>
        </w:rPr>
        <w:t>общеобразоват</w:t>
      </w:r>
      <w:proofErr w:type="spellEnd"/>
      <w:r w:rsidRPr="005019EE">
        <w:rPr>
          <w:rFonts w:asciiTheme="majorBidi" w:hAnsiTheme="majorBidi" w:cstheme="majorBidi"/>
        </w:rPr>
        <w:t xml:space="preserve">. учреждений/ </w:t>
      </w:r>
      <w:proofErr w:type="spellStart"/>
      <w:r w:rsidRPr="005019EE">
        <w:rPr>
          <w:rFonts w:asciiTheme="majorBidi" w:hAnsiTheme="majorBidi" w:cstheme="majorBidi"/>
        </w:rPr>
        <w:t>В.П.Максаковский</w:t>
      </w:r>
      <w:proofErr w:type="spellEnd"/>
      <w:r w:rsidRPr="005019EE">
        <w:rPr>
          <w:rFonts w:asciiTheme="majorBidi" w:hAnsiTheme="majorBidi" w:cstheme="majorBidi"/>
        </w:rPr>
        <w:t xml:space="preserve">.- 11-е изд. - М.: Просвещение, </w:t>
      </w:r>
      <w:smartTag w:uri="urn:schemas-microsoft-com:office:smarttags" w:element="metricconverter">
        <w:smartTagPr>
          <w:attr w:name="ProductID" w:val="2010 г"/>
        </w:smartTagPr>
        <w:r w:rsidRPr="005019EE">
          <w:rPr>
            <w:rFonts w:asciiTheme="majorBidi" w:hAnsiTheme="majorBidi" w:cstheme="majorBidi"/>
          </w:rPr>
          <w:t>2010 г</w:t>
        </w:r>
      </w:smartTag>
      <w:r w:rsidRPr="005019EE">
        <w:rPr>
          <w:rFonts w:asciiTheme="majorBidi" w:hAnsiTheme="majorBidi" w:cstheme="majorBidi"/>
        </w:rPr>
        <w:t>. – 350с.: ил., карт</w:t>
      </w:r>
      <w:proofErr w:type="gramStart"/>
      <w:r w:rsidRPr="005019EE">
        <w:rPr>
          <w:rFonts w:asciiTheme="majorBidi" w:hAnsiTheme="majorBidi" w:cstheme="majorBidi"/>
        </w:rPr>
        <w:t>.-</w:t>
      </w:r>
      <w:proofErr w:type="gramEnd"/>
      <w:r w:rsidRPr="005019EE">
        <w:rPr>
          <w:rFonts w:asciiTheme="majorBidi" w:hAnsiTheme="majorBidi" w:cstheme="majorBidi"/>
        </w:rPr>
        <w:t xml:space="preserve">(География).- </w:t>
      </w:r>
      <w:r w:rsidRPr="005019EE">
        <w:rPr>
          <w:rFonts w:asciiTheme="majorBidi" w:hAnsiTheme="majorBidi" w:cstheme="majorBidi"/>
          <w:lang w:val="en-US"/>
        </w:rPr>
        <w:t>ISBN</w:t>
      </w:r>
      <w:r w:rsidRPr="005019EE">
        <w:rPr>
          <w:rFonts w:asciiTheme="majorBidi" w:hAnsiTheme="majorBidi" w:cstheme="majorBidi"/>
        </w:rPr>
        <w:t xml:space="preserve"> 5-09-011932-5.</w:t>
      </w:r>
    </w:p>
    <w:p w:rsidR="005019EE" w:rsidRPr="005019EE" w:rsidRDefault="005019EE" w:rsidP="005019EE">
      <w:pPr>
        <w:widowControl w:val="0"/>
        <w:numPr>
          <w:ilvl w:val="0"/>
          <w:numId w:val="2"/>
        </w:numPr>
        <w:tabs>
          <w:tab w:val="left" w:pos="1980"/>
        </w:tabs>
        <w:suppressAutoHyphens/>
        <w:ind w:left="0" w:firstLine="540"/>
        <w:jc w:val="both"/>
        <w:rPr>
          <w:rFonts w:asciiTheme="majorBidi" w:hAnsiTheme="majorBidi" w:cstheme="majorBidi"/>
        </w:rPr>
      </w:pPr>
      <w:proofErr w:type="spellStart"/>
      <w:r w:rsidRPr="005019EE">
        <w:rPr>
          <w:rFonts w:asciiTheme="majorBidi" w:hAnsiTheme="majorBidi" w:cstheme="majorBidi"/>
        </w:rPr>
        <w:t>Максаковский</w:t>
      </w:r>
      <w:proofErr w:type="spellEnd"/>
      <w:r w:rsidRPr="005019EE">
        <w:rPr>
          <w:rFonts w:asciiTheme="majorBidi" w:hAnsiTheme="majorBidi" w:cstheme="majorBidi"/>
        </w:rPr>
        <w:t xml:space="preserve"> В.П. «Новое в мире. Цифры и факты». Дополнение глав к учебнику для 10 класса М., «Дрофа», </w:t>
      </w:r>
      <w:smartTag w:uri="urn:schemas-microsoft-com:office:smarttags" w:element="metricconverter">
        <w:smartTagPr>
          <w:attr w:name="ProductID" w:val="2009 г"/>
        </w:smartTagPr>
        <w:r w:rsidRPr="005019EE">
          <w:rPr>
            <w:rFonts w:asciiTheme="majorBidi" w:hAnsiTheme="majorBidi" w:cstheme="majorBidi"/>
          </w:rPr>
          <w:t>2009 г</w:t>
        </w:r>
      </w:smartTag>
      <w:r w:rsidRPr="005019EE">
        <w:rPr>
          <w:rFonts w:asciiTheme="majorBidi" w:hAnsiTheme="majorBidi" w:cstheme="majorBidi"/>
        </w:rPr>
        <w:t>.</w:t>
      </w:r>
    </w:p>
    <w:p w:rsidR="005019EE" w:rsidRPr="005019EE" w:rsidRDefault="005019EE" w:rsidP="005019EE">
      <w:pPr>
        <w:widowControl w:val="0"/>
        <w:numPr>
          <w:ilvl w:val="0"/>
          <w:numId w:val="2"/>
        </w:numPr>
        <w:tabs>
          <w:tab w:val="left" w:pos="1980"/>
        </w:tabs>
        <w:suppressAutoHyphens/>
        <w:ind w:left="0" w:firstLine="540"/>
        <w:jc w:val="both"/>
        <w:rPr>
          <w:rFonts w:asciiTheme="majorBidi" w:hAnsiTheme="majorBidi" w:cstheme="majorBidi"/>
        </w:rPr>
      </w:pPr>
      <w:proofErr w:type="spellStart"/>
      <w:r w:rsidRPr="005019EE">
        <w:rPr>
          <w:rFonts w:asciiTheme="majorBidi" w:hAnsiTheme="majorBidi" w:cstheme="majorBidi"/>
        </w:rPr>
        <w:t>Максаковский</w:t>
      </w:r>
      <w:proofErr w:type="spellEnd"/>
      <w:r w:rsidRPr="005019EE">
        <w:rPr>
          <w:rFonts w:asciiTheme="majorBidi" w:hAnsiTheme="majorBidi" w:cstheme="majorBidi"/>
        </w:rPr>
        <w:t xml:space="preserve"> В.П. «Методическое пособие по экономической  социальной географии мира 10 класс». М., «Просвещение», </w:t>
      </w:r>
      <w:smartTag w:uri="urn:schemas-microsoft-com:office:smarttags" w:element="metricconverter">
        <w:smartTagPr>
          <w:attr w:name="ProductID" w:val="2009 г"/>
        </w:smartTagPr>
        <w:r w:rsidRPr="005019EE">
          <w:rPr>
            <w:rFonts w:asciiTheme="majorBidi" w:hAnsiTheme="majorBidi" w:cstheme="majorBidi"/>
          </w:rPr>
          <w:t>2009 г</w:t>
        </w:r>
      </w:smartTag>
      <w:r w:rsidRPr="005019EE">
        <w:rPr>
          <w:rFonts w:asciiTheme="majorBidi" w:hAnsiTheme="majorBidi" w:cstheme="majorBidi"/>
        </w:rPr>
        <w:t>.</w:t>
      </w:r>
    </w:p>
    <w:p w:rsidR="005019EE" w:rsidRPr="005019EE" w:rsidRDefault="005019EE" w:rsidP="005019EE">
      <w:pPr>
        <w:widowControl w:val="0"/>
        <w:numPr>
          <w:ilvl w:val="0"/>
          <w:numId w:val="2"/>
        </w:numPr>
        <w:tabs>
          <w:tab w:val="left" w:pos="1980"/>
        </w:tabs>
        <w:suppressAutoHyphens/>
        <w:ind w:left="0" w:firstLine="540"/>
        <w:jc w:val="both"/>
        <w:rPr>
          <w:rFonts w:asciiTheme="majorBidi" w:hAnsiTheme="majorBidi" w:cstheme="majorBidi"/>
        </w:rPr>
      </w:pPr>
      <w:r w:rsidRPr="005019EE">
        <w:rPr>
          <w:rFonts w:asciiTheme="majorBidi" w:hAnsiTheme="majorBidi" w:cstheme="majorBidi"/>
        </w:rPr>
        <w:t>Атлас «Экономическая и социальная география мира» 10 класс с комплектом контурных карт, М. 7</w:t>
      </w:r>
    </w:p>
    <w:p w:rsidR="005019EE" w:rsidRPr="005019EE" w:rsidRDefault="005019EE" w:rsidP="005019EE">
      <w:pPr>
        <w:ind w:firstLine="540"/>
        <w:jc w:val="both"/>
        <w:rPr>
          <w:rFonts w:asciiTheme="majorBidi" w:hAnsiTheme="majorBidi" w:cstheme="majorBidi"/>
        </w:rPr>
      </w:pPr>
    </w:p>
    <w:p w:rsidR="005019EE" w:rsidRPr="005019EE" w:rsidRDefault="005019EE" w:rsidP="005019EE">
      <w:pPr>
        <w:pStyle w:val="a3"/>
        <w:spacing w:after="60"/>
        <w:ind w:right="306" w:firstLine="540"/>
        <w:jc w:val="both"/>
        <w:rPr>
          <w:rFonts w:asciiTheme="majorBidi" w:hAnsiTheme="majorBidi" w:cstheme="majorBidi"/>
          <w:b w:val="0"/>
          <w:bCs w:val="0"/>
          <w:sz w:val="24"/>
        </w:rPr>
      </w:pPr>
      <w:r w:rsidRPr="005019EE">
        <w:rPr>
          <w:rFonts w:asciiTheme="majorBidi" w:hAnsiTheme="majorBidi" w:cstheme="majorBidi"/>
          <w:bCs w:val="0"/>
          <w:sz w:val="24"/>
        </w:rPr>
        <w:t xml:space="preserve">Формы и виды контроля: </w:t>
      </w:r>
      <w:r w:rsidRPr="005019EE">
        <w:rPr>
          <w:rFonts w:asciiTheme="majorBidi" w:hAnsiTheme="majorBidi" w:cstheme="majorBidi"/>
          <w:b w:val="0"/>
          <w:bCs w:val="0"/>
          <w:sz w:val="24"/>
        </w:rPr>
        <w:t>тестовые задания разного уровня сложности,    семинарские занятия, работа с таблицами, индивидуальные карточки с заданиями разного уровня сложности, контурные карты.</w:t>
      </w:r>
    </w:p>
    <w:p w:rsidR="005019EE" w:rsidRPr="005019EE" w:rsidRDefault="005019EE" w:rsidP="005019EE">
      <w:pPr>
        <w:ind w:firstLine="540"/>
        <w:jc w:val="both"/>
        <w:rPr>
          <w:rFonts w:asciiTheme="majorBidi" w:hAnsiTheme="majorBidi" w:cstheme="majorBidi"/>
        </w:rPr>
      </w:pPr>
    </w:p>
    <w:p w:rsidR="005019EE" w:rsidRPr="005019EE" w:rsidRDefault="005019EE" w:rsidP="005019EE">
      <w:pPr>
        <w:ind w:firstLine="540"/>
        <w:jc w:val="both"/>
        <w:rPr>
          <w:rFonts w:asciiTheme="majorBidi" w:hAnsiTheme="majorBidi" w:cstheme="majorBidi"/>
          <w:b/>
        </w:rPr>
      </w:pPr>
      <w:r w:rsidRPr="005019EE">
        <w:rPr>
          <w:rFonts w:asciiTheme="majorBidi" w:hAnsiTheme="majorBidi" w:cstheme="majorBidi"/>
          <w:b/>
        </w:rPr>
        <w:t>Содержание курса 11класс</w:t>
      </w:r>
    </w:p>
    <w:p w:rsidR="005019EE" w:rsidRPr="005019EE" w:rsidRDefault="005019EE" w:rsidP="005019EE">
      <w:pPr>
        <w:ind w:firstLine="540"/>
        <w:jc w:val="both"/>
        <w:rPr>
          <w:rFonts w:asciiTheme="majorBidi" w:hAnsiTheme="majorBidi" w:cstheme="majorBidi"/>
          <w:b/>
          <w:i/>
          <w:spacing w:val="20"/>
          <w:u w:val="single"/>
        </w:rPr>
      </w:pPr>
      <w:r w:rsidRPr="005019EE">
        <w:rPr>
          <w:rFonts w:asciiTheme="majorBidi" w:hAnsiTheme="majorBidi" w:cstheme="majorBidi"/>
          <w:b/>
          <w:i/>
          <w:u w:val="single"/>
        </w:rPr>
        <w:t>Региональная характеристика мира.</w:t>
      </w:r>
      <w:r w:rsidRPr="005019EE">
        <w:rPr>
          <w:rFonts w:asciiTheme="majorBidi" w:hAnsiTheme="majorBidi" w:cstheme="majorBidi"/>
          <w:b/>
          <w:spacing w:val="20"/>
          <w:u w:val="single"/>
        </w:rPr>
        <w:t xml:space="preserve"> </w:t>
      </w:r>
      <w:r w:rsidRPr="005019EE">
        <w:rPr>
          <w:rFonts w:asciiTheme="majorBidi" w:hAnsiTheme="majorBidi" w:cstheme="majorBidi"/>
          <w:b/>
          <w:i/>
          <w:spacing w:val="20"/>
          <w:u w:val="single"/>
        </w:rPr>
        <w:t>(35час)</w:t>
      </w:r>
    </w:p>
    <w:p w:rsidR="005019EE" w:rsidRPr="005019EE" w:rsidRDefault="005019EE" w:rsidP="005019EE">
      <w:pPr>
        <w:ind w:firstLine="540"/>
        <w:jc w:val="both"/>
        <w:rPr>
          <w:rFonts w:asciiTheme="majorBidi" w:hAnsiTheme="majorBidi" w:cstheme="majorBidi"/>
          <w:b/>
          <w:i/>
        </w:rPr>
      </w:pPr>
      <w:r w:rsidRPr="005019EE">
        <w:rPr>
          <w:rFonts w:asciiTheme="majorBidi" w:hAnsiTheme="majorBidi" w:cstheme="majorBidi"/>
          <w:b/>
        </w:rPr>
        <w:t xml:space="preserve">Тема: Зарубежная Европа. </w:t>
      </w:r>
      <w:r w:rsidRPr="005019EE">
        <w:rPr>
          <w:rFonts w:asciiTheme="majorBidi" w:hAnsiTheme="majorBidi" w:cstheme="majorBidi"/>
          <w:b/>
          <w:i/>
        </w:rPr>
        <w:t>(8 часов)</w:t>
      </w:r>
    </w:p>
    <w:p w:rsidR="005019EE" w:rsidRPr="005019EE" w:rsidRDefault="005019EE" w:rsidP="005019EE">
      <w:pPr>
        <w:ind w:firstLine="540"/>
        <w:jc w:val="both"/>
        <w:rPr>
          <w:rFonts w:asciiTheme="majorBidi" w:hAnsiTheme="majorBidi" w:cstheme="majorBidi"/>
        </w:rPr>
      </w:pPr>
      <w:r w:rsidRPr="005019EE">
        <w:rPr>
          <w:rFonts w:asciiTheme="majorBidi" w:hAnsiTheme="majorBidi" w:cstheme="majorBidi"/>
        </w:rPr>
        <w:t xml:space="preserve">Общая  характеристика Зарубежной Европы. Население и хозяйство. </w:t>
      </w:r>
      <w:proofErr w:type="spellStart"/>
      <w:r w:rsidRPr="005019EE">
        <w:rPr>
          <w:rFonts w:asciiTheme="majorBidi" w:hAnsiTheme="majorBidi" w:cstheme="majorBidi"/>
        </w:rPr>
        <w:t>Субрегионы</w:t>
      </w:r>
      <w:proofErr w:type="spellEnd"/>
      <w:r w:rsidRPr="005019EE">
        <w:rPr>
          <w:rFonts w:asciiTheme="majorBidi" w:hAnsiTheme="majorBidi" w:cstheme="majorBidi"/>
        </w:rPr>
        <w:t xml:space="preserve"> и страны Зарубежной Европы. Великобритания, Италия, Франция, Германи</w:t>
      </w:r>
      <w:proofErr w:type="gramStart"/>
      <w:r w:rsidRPr="005019EE">
        <w:rPr>
          <w:rFonts w:asciiTheme="majorBidi" w:hAnsiTheme="majorBidi" w:cstheme="majorBidi"/>
        </w:rPr>
        <w:t>я-</w:t>
      </w:r>
      <w:proofErr w:type="gramEnd"/>
      <w:r w:rsidRPr="005019EE">
        <w:rPr>
          <w:rFonts w:asciiTheme="majorBidi" w:hAnsiTheme="majorBidi" w:cstheme="majorBidi"/>
        </w:rPr>
        <w:t xml:space="preserve"> ведущие страны мира.</w:t>
      </w:r>
    </w:p>
    <w:p w:rsidR="005019EE" w:rsidRPr="005019EE" w:rsidRDefault="005019EE" w:rsidP="005019EE">
      <w:pPr>
        <w:ind w:firstLine="540"/>
        <w:jc w:val="both"/>
        <w:rPr>
          <w:rFonts w:asciiTheme="majorBidi" w:hAnsiTheme="majorBidi" w:cstheme="majorBidi"/>
          <w:b/>
          <w:i/>
        </w:rPr>
      </w:pPr>
      <w:r w:rsidRPr="005019EE">
        <w:rPr>
          <w:rFonts w:asciiTheme="majorBidi" w:hAnsiTheme="majorBidi" w:cstheme="majorBidi"/>
          <w:b/>
        </w:rPr>
        <w:t xml:space="preserve">Тема: Зарубежная Азия. Австралия. </w:t>
      </w:r>
      <w:r w:rsidRPr="005019EE">
        <w:rPr>
          <w:rFonts w:asciiTheme="majorBidi" w:hAnsiTheme="majorBidi" w:cstheme="majorBidi"/>
          <w:b/>
          <w:i/>
        </w:rPr>
        <w:t>(8 часов)</w:t>
      </w:r>
    </w:p>
    <w:p w:rsidR="005019EE" w:rsidRPr="005019EE" w:rsidRDefault="005019EE" w:rsidP="005019EE">
      <w:pPr>
        <w:ind w:firstLine="540"/>
        <w:jc w:val="both"/>
        <w:rPr>
          <w:rFonts w:asciiTheme="majorBidi" w:hAnsiTheme="majorBidi" w:cstheme="majorBidi"/>
        </w:rPr>
      </w:pPr>
      <w:r w:rsidRPr="005019EE">
        <w:rPr>
          <w:rFonts w:asciiTheme="majorBidi" w:hAnsiTheme="majorBidi" w:cstheme="majorBidi"/>
        </w:rPr>
        <w:t>Общая характеристика Зарубежной Азии. Население и хозяйство. Китай, Япония, Индия. Австралийский Союз.</w:t>
      </w:r>
    </w:p>
    <w:p w:rsidR="005019EE" w:rsidRPr="005019EE" w:rsidRDefault="005019EE" w:rsidP="005019EE">
      <w:pPr>
        <w:ind w:firstLine="540"/>
        <w:jc w:val="both"/>
        <w:rPr>
          <w:rFonts w:asciiTheme="majorBidi" w:hAnsiTheme="majorBidi" w:cstheme="majorBidi"/>
          <w:b/>
          <w:i/>
        </w:rPr>
      </w:pPr>
      <w:r w:rsidRPr="005019EE">
        <w:rPr>
          <w:rFonts w:asciiTheme="majorBidi" w:hAnsiTheme="majorBidi" w:cstheme="majorBidi"/>
          <w:b/>
        </w:rPr>
        <w:t xml:space="preserve">Тема: Африка. </w:t>
      </w:r>
      <w:r w:rsidRPr="005019EE">
        <w:rPr>
          <w:rFonts w:asciiTheme="majorBidi" w:hAnsiTheme="majorBidi" w:cstheme="majorBidi"/>
          <w:b/>
          <w:i/>
        </w:rPr>
        <w:t>(5 часа)</w:t>
      </w:r>
    </w:p>
    <w:p w:rsidR="005019EE" w:rsidRPr="005019EE" w:rsidRDefault="005019EE" w:rsidP="005019EE">
      <w:pPr>
        <w:ind w:firstLine="540"/>
        <w:jc w:val="both"/>
        <w:rPr>
          <w:rFonts w:asciiTheme="majorBidi" w:hAnsiTheme="majorBidi" w:cstheme="majorBidi"/>
        </w:rPr>
      </w:pPr>
      <w:r w:rsidRPr="005019EE">
        <w:rPr>
          <w:rFonts w:asciiTheme="majorBidi" w:hAnsiTheme="majorBidi" w:cstheme="majorBidi"/>
        </w:rPr>
        <w:t xml:space="preserve">Общая характеристика региона «Африка». Население и хозяйство стран Африканского региона. </w:t>
      </w:r>
      <w:proofErr w:type="spellStart"/>
      <w:r w:rsidRPr="005019EE">
        <w:rPr>
          <w:rFonts w:asciiTheme="majorBidi" w:hAnsiTheme="majorBidi" w:cstheme="majorBidi"/>
        </w:rPr>
        <w:t>Субрегионы</w:t>
      </w:r>
      <w:proofErr w:type="spellEnd"/>
      <w:r w:rsidRPr="005019EE">
        <w:rPr>
          <w:rFonts w:asciiTheme="majorBidi" w:hAnsiTheme="majorBidi" w:cstheme="majorBidi"/>
        </w:rPr>
        <w:t xml:space="preserve"> Северной и Тропической Африки.</w:t>
      </w:r>
    </w:p>
    <w:p w:rsidR="005019EE" w:rsidRPr="005019EE" w:rsidRDefault="005019EE" w:rsidP="005019EE">
      <w:pPr>
        <w:ind w:firstLine="540"/>
        <w:jc w:val="both"/>
        <w:rPr>
          <w:rFonts w:asciiTheme="majorBidi" w:hAnsiTheme="majorBidi" w:cstheme="majorBidi"/>
          <w:b/>
          <w:i/>
        </w:rPr>
      </w:pPr>
      <w:r w:rsidRPr="005019EE">
        <w:rPr>
          <w:rFonts w:asciiTheme="majorBidi" w:hAnsiTheme="majorBidi" w:cstheme="majorBidi"/>
          <w:b/>
        </w:rPr>
        <w:t xml:space="preserve">Тема: Северная Америка. </w:t>
      </w:r>
      <w:r w:rsidRPr="005019EE">
        <w:rPr>
          <w:rFonts w:asciiTheme="majorBidi" w:hAnsiTheme="majorBidi" w:cstheme="majorBidi"/>
          <w:b/>
          <w:i/>
        </w:rPr>
        <w:t>(5 часов)</w:t>
      </w:r>
    </w:p>
    <w:p w:rsidR="005019EE" w:rsidRPr="005019EE" w:rsidRDefault="005019EE" w:rsidP="005019EE">
      <w:pPr>
        <w:ind w:firstLine="540"/>
        <w:jc w:val="both"/>
        <w:rPr>
          <w:rFonts w:asciiTheme="majorBidi" w:hAnsiTheme="majorBidi" w:cstheme="majorBidi"/>
        </w:rPr>
      </w:pPr>
      <w:r w:rsidRPr="005019EE">
        <w:rPr>
          <w:rFonts w:asciiTheme="majorBidi" w:hAnsiTheme="majorBidi" w:cstheme="majorBidi"/>
        </w:rPr>
        <w:lastRenderedPageBreak/>
        <w:t>Общая характеристика США. Макрорегионы США. Население и хозяйство США. Канада.</w:t>
      </w:r>
    </w:p>
    <w:p w:rsidR="005019EE" w:rsidRPr="005019EE" w:rsidRDefault="005019EE" w:rsidP="005019EE">
      <w:pPr>
        <w:ind w:firstLine="540"/>
        <w:jc w:val="both"/>
        <w:rPr>
          <w:rFonts w:asciiTheme="majorBidi" w:hAnsiTheme="majorBidi" w:cstheme="majorBidi"/>
          <w:b/>
          <w:i/>
        </w:rPr>
      </w:pPr>
      <w:r w:rsidRPr="005019EE">
        <w:rPr>
          <w:rFonts w:asciiTheme="majorBidi" w:hAnsiTheme="majorBidi" w:cstheme="majorBidi"/>
          <w:b/>
        </w:rPr>
        <w:t xml:space="preserve">Тема: Латинская Америка. </w:t>
      </w:r>
      <w:r w:rsidRPr="005019EE">
        <w:rPr>
          <w:rFonts w:asciiTheme="majorBidi" w:hAnsiTheme="majorBidi" w:cstheme="majorBidi"/>
          <w:b/>
          <w:i/>
        </w:rPr>
        <w:t>(3 часа)</w:t>
      </w:r>
    </w:p>
    <w:p w:rsidR="005019EE" w:rsidRPr="005019EE" w:rsidRDefault="005019EE" w:rsidP="005019EE">
      <w:pPr>
        <w:ind w:firstLine="540"/>
        <w:jc w:val="both"/>
        <w:rPr>
          <w:rFonts w:asciiTheme="majorBidi" w:hAnsiTheme="majorBidi" w:cstheme="majorBidi"/>
        </w:rPr>
      </w:pPr>
      <w:r w:rsidRPr="005019EE">
        <w:rPr>
          <w:rFonts w:asciiTheme="majorBidi" w:hAnsiTheme="majorBidi" w:cstheme="majorBidi"/>
        </w:rPr>
        <w:t>Общая характеристика региона «Латинская Америка». Население и хозяйство Латинской Америки. Бразилия.</w:t>
      </w:r>
    </w:p>
    <w:p w:rsidR="005019EE" w:rsidRPr="005019EE" w:rsidRDefault="005019EE" w:rsidP="005019EE">
      <w:pPr>
        <w:ind w:firstLine="540"/>
        <w:jc w:val="both"/>
        <w:rPr>
          <w:rFonts w:asciiTheme="majorBidi" w:hAnsiTheme="majorBidi" w:cstheme="majorBidi"/>
          <w:b/>
          <w:i/>
        </w:rPr>
      </w:pPr>
      <w:r w:rsidRPr="005019EE">
        <w:rPr>
          <w:rFonts w:asciiTheme="majorBidi" w:hAnsiTheme="majorBidi" w:cstheme="majorBidi"/>
          <w:b/>
        </w:rPr>
        <w:t xml:space="preserve">Тема: Глобальные проблемы человечества. </w:t>
      </w:r>
      <w:r w:rsidRPr="005019EE">
        <w:rPr>
          <w:rFonts w:asciiTheme="majorBidi" w:hAnsiTheme="majorBidi" w:cstheme="majorBidi"/>
          <w:b/>
          <w:i/>
        </w:rPr>
        <w:t>(2 часа)</w:t>
      </w:r>
    </w:p>
    <w:p w:rsidR="005019EE" w:rsidRPr="005019EE" w:rsidRDefault="005019EE" w:rsidP="005019EE">
      <w:pPr>
        <w:ind w:firstLine="540"/>
        <w:jc w:val="both"/>
        <w:rPr>
          <w:rFonts w:asciiTheme="majorBidi" w:hAnsiTheme="majorBidi" w:cstheme="majorBidi"/>
        </w:rPr>
      </w:pPr>
      <w:r w:rsidRPr="005019EE">
        <w:rPr>
          <w:rFonts w:asciiTheme="majorBidi" w:hAnsiTheme="majorBidi" w:cstheme="majorBidi"/>
        </w:rPr>
        <w:t>Понятие о глобальных проблемах. Классификация глобальных проблем. Экологическая проблема. Демографическая проблема. Проблема мира и разоружения. Продовольственная проблема. Энергетическая и сырьевая проблемы. Проблема здоровья людей. Проблема использования Мирового океана. Освоение космоса. Глобальные прогнозы, гипотезы, проекты.</w:t>
      </w:r>
    </w:p>
    <w:p w:rsidR="005019EE" w:rsidRPr="005019EE" w:rsidRDefault="005019EE" w:rsidP="005019EE">
      <w:pPr>
        <w:ind w:firstLine="540"/>
        <w:jc w:val="both"/>
        <w:rPr>
          <w:rFonts w:asciiTheme="majorBidi" w:hAnsiTheme="majorBidi" w:cstheme="majorBidi"/>
          <w:b/>
          <w:i/>
        </w:rPr>
      </w:pPr>
      <w:r w:rsidRPr="005019EE">
        <w:rPr>
          <w:rFonts w:asciiTheme="majorBidi" w:hAnsiTheme="majorBidi" w:cstheme="majorBidi"/>
          <w:b/>
        </w:rPr>
        <w:t xml:space="preserve">Заключение. </w:t>
      </w:r>
      <w:r w:rsidRPr="005019EE">
        <w:rPr>
          <w:rFonts w:asciiTheme="majorBidi" w:hAnsiTheme="majorBidi" w:cstheme="majorBidi"/>
          <w:b/>
          <w:i/>
        </w:rPr>
        <w:t>(1 час)</w:t>
      </w:r>
    </w:p>
    <w:p w:rsidR="005019EE" w:rsidRPr="005019EE" w:rsidRDefault="005019EE" w:rsidP="005019EE">
      <w:pPr>
        <w:ind w:firstLine="540"/>
        <w:jc w:val="both"/>
        <w:rPr>
          <w:rFonts w:asciiTheme="majorBidi" w:hAnsiTheme="majorBidi" w:cstheme="majorBidi"/>
        </w:rPr>
      </w:pPr>
      <w:r w:rsidRPr="005019EE">
        <w:rPr>
          <w:rFonts w:asciiTheme="majorBidi" w:hAnsiTheme="majorBidi" w:cstheme="majorBidi"/>
        </w:rPr>
        <w:t xml:space="preserve">Мир в </w:t>
      </w:r>
      <w:r w:rsidRPr="005019EE">
        <w:rPr>
          <w:rFonts w:asciiTheme="majorBidi" w:hAnsiTheme="majorBidi" w:cstheme="majorBidi"/>
          <w:lang w:val="en-US"/>
        </w:rPr>
        <w:t>XXI</w:t>
      </w:r>
      <w:r w:rsidRPr="005019EE">
        <w:rPr>
          <w:rFonts w:asciiTheme="majorBidi" w:hAnsiTheme="majorBidi" w:cstheme="majorBidi"/>
        </w:rPr>
        <w:t xml:space="preserve"> веке.</w:t>
      </w:r>
    </w:p>
    <w:p w:rsidR="005019EE" w:rsidRPr="005019EE" w:rsidRDefault="005019EE" w:rsidP="005019EE">
      <w:pPr>
        <w:ind w:firstLine="540"/>
        <w:jc w:val="both"/>
        <w:rPr>
          <w:rFonts w:asciiTheme="majorBidi" w:hAnsiTheme="majorBidi" w:cstheme="majorBidi"/>
          <w:b/>
        </w:rPr>
      </w:pPr>
      <w:r w:rsidRPr="005019EE">
        <w:rPr>
          <w:rFonts w:asciiTheme="majorBidi" w:hAnsiTheme="majorBidi" w:cstheme="majorBidi"/>
          <w:b/>
        </w:rPr>
        <w:t xml:space="preserve">Повторение </w:t>
      </w:r>
      <w:r w:rsidRPr="005019EE">
        <w:rPr>
          <w:rFonts w:asciiTheme="majorBidi" w:hAnsiTheme="majorBidi" w:cstheme="majorBidi"/>
          <w:b/>
          <w:i/>
        </w:rPr>
        <w:t>(3час).</w:t>
      </w:r>
    </w:p>
    <w:p w:rsidR="006911B6" w:rsidRPr="005019EE" w:rsidRDefault="006911B6">
      <w:pPr>
        <w:rPr>
          <w:rFonts w:asciiTheme="majorBidi" w:hAnsiTheme="majorBidi" w:cstheme="majorBidi"/>
        </w:rPr>
      </w:pPr>
    </w:p>
    <w:sectPr w:rsidR="006911B6" w:rsidRPr="005019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ACC5C65"/>
    <w:multiLevelType w:val="singleLevel"/>
    <w:tmpl w:val="9446CE8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b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E3A"/>
    <w:rsid w:val="00074FAB"/>
    <w:rsid w:val="005019EE"/>
    <w:rsid w:val="006911B6"/>
    <w:rsid w:val="007D7CBD"/>
    <w:rsid w:val="00C35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019EE"/>
    <w:pPr>
      <w:jc w:val="center"/>
    </w:pPr>
    <w:rPr>
      <w:b/>
      <w:bCs/>
      <w:sz w:val="32"/>
      <w:lang w:eastAsia="en-US"/>
    </w:rPr>
  </w:style>
  <w:style w:type="character" w:customStyle="1" w:styleId="a4">
    <w:name w:val="Название Знак"/>
    <w:basedOn w:val="a0"/>
    <w:link w:val="a3"/>
    <w:rsid w:val="005019EE"/>
    <w:rPr>
      <w:rFonts w:ascii="Times New Roman" w:eastAsia="Times New Roman" w:hAnsi="Times New Roman" w:cs="Times New Roman"/>
      <w:b/>
      <w:bCs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019EE"/>
    <w:pPr>
      <w:jc w:val="center"/>
    </w:pPr>
    <w:rPr>
      <w:b/>
      <w:bCs/>
      <w:sz w:val="32"/>
      <w:lang w:eastAsia="en-US"/>
    </w:rPr>
  </w:style>
  <w:style w:type="character" w:customStyle="1" w:styleId="a4">
    <w:name w:val="Название Знак"/>
    <w:basedOn w:val="a0"/>
    <w:link w:val="a3"/>
    <w:rsid w:val="005019EE"/>
    <w:rPr>
      <w:rFonts w:ascii="Times New Roman" w:eastAsia="Times New Roman" w:hAnsi="Times New Roman" w:cs="Times New Roman"/>
      <w:b/>
      <w:bCs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927</Words>
  <Characters>5284</Characters>
  <Application>Microsoft Office Word</Application>
  <DocSecurity>0</DocSecurity>
  <Lines>44</Lines>
  <Paragraphs>12</Paragraphs>
  <ScaleCrop>false</ScaleCrop>
  <Company/>
  <LinksUpToDate>false</LinksUpToDate>
  <CharactersWithSpaces>6199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0000</dc:creator>
  <cp:keywords/>
  <dc:description/>
  <cp:lastModifiedBy>0000</cp:lastModifiedBy>
  <cp:revision>4</cp:revision>
  <dcterms:created xsi:type="dcterms:W3CDTF">2020-01-27T19:04:00Z</dcterms:created>
  <dcterms:modified xsi:type="dcterms:W3CDTF">2020-01-30T17:34:00Z</dcterms:modified>
</cp:coreProperties>
</file>